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302F64" w:rsidRDefault="00BC2E14" w:rsidP="00BC2E14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hyperlink r:id="rId4" w:history="1">
        <w:r w:rsidR="00C1644B" w:rsidRPr="00606784">
          <w:rPr>
            <w:rStyle w:val="a5"/>
            <w:rFonts w:ascii="Times New Roman" w:eastAsia="Microsoft Sans Serif" w:hAnsi="Times New Roman"/>
            <w:sz w:val="26"/>
            <w:szCs w:val="26"/>
            <w:lang w:bidi="ru-RU"/>
          </w:rPr>
          <w:t>https://orv.r-19.ru/rl/2026-05-14_6343/</w:t>
        </w:r>
      </w:hyperlink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</w:t>
      </w:r>
      <w:r w:rsidR="00F678B0">
        <w:rPr>
          <w:rFonts w:ascii="Times New Roman" w:hAnsi="Times New Roman"/>
          <w:sz w:val="26"/>
          <w:szCs w:val="26"/>
        </w:rPr>
        <w:t xml:space="preserve"> </w:t>
      </w:r>
      <w:r w:rsidR="00C1644B">
        <w:rPr>
          <w:rFonts w:ascii="Times New Roman" w:hAnsi="Times New Roman"/>
          <w:sz w:val="26"/>
          <w:szCs w:val="26"/>
        </w:rPr>
        <w:t>15</w:t>
      </w:r>
      <w:r w:rsidR="00F678B0">
        <w:rPr>
          <w:rFonts w:ascii="Times New Roman" w:hAnsi="Times New Roman"/>
          <w:sz w:val="26"/>
          <w:szCs w:val="26"/>
        </w:rPr>
        <w:t>.</w:t>
      </w:r>
      <w:r w:rsidR="00C1644B">
        <w:rPr>
          <w:rFonts w:ascii="Times New Roman" w:hAnsi="Times New Roman"/>
          <w:sz w:val="26"/>
          <w:szCs w:val="26"/>
        </w:rPr>
        <w:t>05</w:t>
      </w:r>
      <w:r w:rsidR="00F678B0">
        <w:rPr>
          <w:rFonts w:ascii="Times New Roman" w:hAnsi="Times New Roman"/>
          <w:sz w:val="26"/>
          <w:szCs w:val="26"/>
        </w:rPr>
        <w:t>.202</w:t>
      </w:r>
      <w:r w:rsidR="00C1644B">
        <w:rPr>
          <w:rFonts w:ascii="Times New Roman" w:hAnsi="Times New Roman"/>
          <w:sz w:val="26"/>
          <w:szCs w:val="26"/>
        </w:rPr>
        <w:t>6</w:t>
      </w:r>
      <w:r w:rsidR="00F678B0">
        <w:rPr>
          <w:rFonts w:ascii="Times New Roman" w:hAnsi="Times New Roman"/>
          <w:sz w:val="26"/>
          <w:szCs w:val="26"/>
        </w:rPr>
        <w:t xml:space="preserve"> по </w:t>
      </w:r>
      <w:r w:rsidR="00C1644B">
        <w:rPr>
          <w:rFonts w:ascii="Times New Roman" w:hAnsi="Times New Roman"/>
          <w:sz w:val="26"/>
          <w:szCs w:val="26"/>
        </w:rPr>
        <w:t>28.05</w:t>
      </w:r>
      <w:r w:rsidR="00F678B0">
        <w:rPr>
          <w:rFonts w:ascii="Times New Roman" w:hAnsi="Times New Roman"/>
          <w:sz w:val="26"/>
          <w:szCs w:val="26"/>
        </w:rPr>
        <w:t>.202</w:t>
      </w:r>
      <w:r w:rsidR="00C1644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E06B81">
        <w:rPr>
          <w:rFonts w:ascii="Times New Roman" w:hAnsi="Times New Roman"/>
          <w:sz w:val="26"/>
          <w:szCs w:val="26"/>
        </w:rPr>
        <w:t>2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F678B0">
        <w:rPr>
          <w:rFonts w:ascii="Times New Roman" w:hAnsi="Times New Roman"/>
          <w:sz w:val="26"/>
          <w:szCs w:val="26"/>
        </w:rPr>
        <w:t>Павлова С.А., ведущий советник отдела по охране атмосферного воздуха Министерства природных ресурсов и экологии Республики Хакасия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2693"/>
        <w:gridCol w:w="4711"/>
      </w:tblGrid>
      <w:tr w:rsidR="00BC2E14" w:rsidRPr="00440BBD" w:rsidTr="00E06B81">
        <w:tc>
          <w:tcPr>
            <w:tcW w:w="562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2693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4711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E06B81">
        <w:tc>
          <w:tcPr>
            <w:tcW w:w="562" w:type="dxa"/>
          </w:tcPr>
          <w:p w:rsidR="00BC2E14" w:rsidRPr="007137C7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2E14" w:rsidRPr="007137C7" w:rsidRDefault="00012A98" w:rsidP="009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7C7">
              <w:rPr>
                <w:rFonts w:ascii="Times New Roman" w:hAnsi="Times New Roman"/>
                <w:sz w:val="24"/>
                <w:szCs w:val="24"/>
              </w:rPr>
              <w:t>Уполномоченный по защите прав предпринимателей в Республике Хакасия</w:t>
            </w:r>
          </w:p>
        </w:tc>
        <w:tc>
          <w:tcPr>
            <w:tcW w:w="2693" w:type="dxa"/>
          </w:tcPr>
          <w:p w:rsidR="00BC2E14" w:rsidRPr="007137C7" w:rsidRDefault="009D5E55" w:rsidP="009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55">
              <w:rPr>
                <w:rFonts w:ascii="OpenSans" w:hAnsi="OpenSans"/>
                <w:color w:val="000000"/>
                <w:sz w:val="24"/>
                <w:szCs w:val="24"/>
              </w:rPr>
              <w:t>Предлагаемое регулирование обоснованное</w:t>
            </w:r>
            <w:r>
              <w:rPr>
                <w:rFonts w:ascii="OpenSans" w:hAnsi="OpenSans"/>
                <w:color w:val="000000"/>
                <w:sz w:val="24"/>
                <w:szCs w:val="24"/>
              </w:rPr>
              <w:t>.</w:t>
            </w:r>
            <w:r w:rsidRPr="009D5E55">
              <w:rPr>
                <w:rFonts w:ascii="OpenSans" w:hAnsi="OpenSans"/>
                <w:color w:val="000000"/>
                <w:sz w:val="24"/>
                <w:szCs w:val="24"/>
              </w:rPr>
              <w:t xml:space="preserve"> </w:t>
            </w:r>
            <w:r w:rsidRPr="009D5E55">
              <w:rPr>
                <w:rFonts w:ascii="OpenSans" w:hAnsi="OpenSans"/>
                <w:color w:val="000000"/>
                <w:sz w:val="24"/>
                <w:szCs w:val="24"/>
              </w:rPr>
              <w:t>Издержек не вызывает</w:t>
            </w:r>
            <w:r>
              <w:rPr>
                <w:rFonts w:ascii="OpenSans" w:hAnsi="OpenSans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11" w:type="dxa"/>
          </w:tcPr>
          <w:p w:rsidR="00BC2E14" w:rsidRPr="007137C7" w:rsidRDefault="00BC2E14" w:rsidP="004E7E7E">
            <w:pPr>
              <w:pStyle w:val="a4"/>
              <w:spacing w:before="0" w:beforeAutospacing="0" w:after="0" w:afterAutospacing="0" w:line="288" w:lineRule="atLeast"/>
            </w:pPr>
          </w:p>
        </w:tc>
      </w:tr>
      <w:tr w:rsidR="00C1644B" w:rsidRPr="00440BBD" w:rsidTr="00E06B81">
        <w:tc>
          <w:tcPr>
            <w:tcW w:w="562" w:type="dxa"/>
          </w:tcPr>
          <w:p w:rsidR="00C1644B" w:rsidRPr="007137C7" w:rsidRDefault="00C1644B" w:rsidP="00C164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644B" w:rsidRPr="007137C7" w:rsidRDefault="00C1644B" w:rsidP="009D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«Угольная компания «Разрез Степной»</w:t>
            </w:r>
          </w:p>
        </w:tc>
        <w:tc>
          <w:tcPr>
            <w:tcW w:w="2693" w:type="dxa"/>
          </w:tcPr>
          <w:p w:rsidR="00C1644B" w:rsidRPr="00AF32F8" w:rsidRDefault="00C1644B" w:rsidP="00C1644B">
            <w:pPr>
              <w:spacing w:before="60" w:after="300" w:line="240" w:lineRule="auto"/>
              <w:rPr>
                <w:rFonts w:ascii="OpenSans" w:hAnsi="OpenSans"/>
                <w:color w:val="000000"/>
                <w:sz w:val="24"/>
                <w:szCs w:val="24"/>
              </w:rPr>
            </w:pPr>
            <w:r w:rsidRPr="00AF32F8">
              <w:rPr>
                <w:rFonts w:ascii="OpenSans" w:hAnsi="OpenSans"/>
                <w:color w:val="000000"/>
                <w:sz w:val="24"/>
                <w:szCs w:val="24"/>
              </w:rPr>
              <w:t xml:space="preserve">Абзац шестой пункта 1.3 Порядка привести в соответствие с законом РФ </w:t>
            </w:r>
            <w:r>
              <w:rPr>
                <w:rFonts w:ascii="OpenSans" w:hAnsi="OpenSans"/>
                <w:color w:val="000000"/>
                <w:sz w:val="24"/>
                <w:szCs w:val="24"/>
              </w:rPr>
              <w:t>«</w:t>
            </w:r>
            <w:r w:rsidRPr="00AF32F8">
              <w:rPr>
                <w:rFonts w:ascii="OpenSans" w:hAnsi="OpenSans"/>
                <w:color w:val="000000"/>
                <w:sz w:val="24"/>
                <w:szCs w:val="24"/>
              </w:rPr>
              <w:t>Об охране окружающей среды</w:t>
            </w:r>
            <w:r>
              <w:rPr>
                <w:rFonts w:ascii="OpenSans" w:hAnsi="OpenSans"/>
                <w:color w:val="000000"/>
                <w:sz w:val="24"/>
                <w:szCs w:val="24"/>
              </w:rPr>
              <w:t>»</w:t>
            </w:r>
            <w:r w:rsidRPr="00AF32F8">
              <w:rPr>
                <w:rFonts w:ascii="OpenSans" w:hAnsi="OpenSans"/>
                <w:color w:val="000000"/>
                <w:sz w:val="24"/>
                <w:szCs w:val="24"/>
              </w:rPr>
              <w:t>, изложив в следующей редакции: юридические лица и индивидуальные предприниматели, которые обязаны проводить мероприятия по снижению выбросов загрязняющих веществ в атмосферный воздух, предусмотренные планом мероприятий по снижению выбросов загрязняющих веществ в атмосферный воздух, осуществляющие хозяйственную и (или) иную деятельность на объектах ОНВОС I, II и III категорий и имеющие источники выбросов загрязняющих веществ в атмосферный воздух (далее – деятельность, хозяйствующий субъект).</w:t>
            </w:r>
          </w:p>
          <w:p w:rsidR="00C1644B" w:rsidRPr="007137C7" w:rsidRDefault="00C1644B" w:rsidP="00C164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:rsidR="009D5E55" w:rsidRDefault="009D5E55" w:rsidP="009D5E55">
            <w:pPr>
              <w:pStyle w:val="a4"/>
              <w:spacing w:before="0" w:beforeAutospacing="0" w:after="0" w:afterAutospacing="0" w:line="288" w:lineRule="atLeast"/>
            </w:pPr>
            <w:r>
              <w:t>А</w:t>
            </w:r>
            <w:r w:rsidR="00C1644B">
              <w:t xml:space="preserve">бзац 6 пункта 1.3 Порядка приведен в соответствие </w:t>
            </w:r>
            <w:r>
              <w:t xml:space="preserve">с </w:t>
            </w:r>
            <w:r w:rsidR="00C1644B">
              <w:t>требовани</w:t>
            </w:r>
            <w:r>
              <w:t>ями</w:t>
            </w:r>
            <w:r w:rsidR="00C1644B">
              <w:t xml:space="preserve"> </w:t>
            </w:r>
            <w:r w:rsidR="00C1644B" w:rsidRPr="00C1644B">
              <w:t>Федеральн</w:t>
            </w:r>
            <w:r w:rsidR="00C1644B">
              <w:t>ого</w:t>
            </w:r>
            <w:r w:rsidR="00C1644B" w:rsidRPr="00C1644B">
              <w:t xml:space="preserve"> закон</w:t>
            </w:r>
            <w:r w:rsidR="00C1644B">
              <w:t>а</w:t>
            </w:r>
            <w:r w:rsidR="00C1644B" w:rsidRPr="00C1644B">
              <w:t xml:space="preserve"> от 04.05.1999 </w:t>
            </w:r>
            <w:hyperlink r:id="rId5" w:tooltip="Федеральный закон от 04.05.1999 N 96-ФЗ (ред. от 08.08.2024) &quot;Об охране атмосферного воздуха&quot; {КонсультантПлюс}">
              <w:r w:rsidR="00C1644B" w:rsidRPr="00C1644B">
                <w:t>№</w:t>
              </w:r>
            </w:hyperlink>
            <w:r w:rsidR="00C1644B" w:rsidRPr="00C1644B">
              <w:t xml:space="preserve"> 96 «Об охране атмосферного воздуха»</w:t>
            </w:r>
            <w:r>
              <w:t>, изложен в следующей редакции:</w:t>
            </w:r>
          </w:p>
          <w:p w:rsidR="009D5E55" w:rsidRPr="007137C7" w:rsidRDefault="009D5E55" w:rsidP="009D5E55">
            <w:pPr>
              <w:pStyle w:val="a4"/>
              <w:spacing w:before="0" w:beforeAutospacing="0" w:after="0" w:afterAutospacing="0" w:line="288" w:lineRule="atLeast"/>
            </w:pPr>
            <w:r w:rsidRPr="009D5E55">
              <w:t>юридические лица и индивидуальные предприниматели, осуществляющие хозяйственную и (или) иную деятельность на объектах ОНВОС I, II и III категорий и имеющие источники выбросов загрязняющих веществ в атмосферный воздух (далее – деятельность, хозяйствующий субъект).</w:t>
            </w:r>
            <w:r w:rsidR="00C1644B">
              <w:t xml:space="preserve"> </w:t>
            </w:r>
            <w:r w:rsidR="00C1644B">
              <w:t xml:space="preserve"> </w:t>
            </w:r>
            <w:r>
              <w:t>Так как, у</w:t>
            </w:r>
            <w:r w:rsidRPr="009D5E55">
              <w:t xml:space="preserve">частниками мероприятий по регулированию выбросов загрязняющих веществ в атмосферный воздух в периоды НМУ </w:t>
            </w:r>
            <w:r>
              <w:t>являются все вышеперечисленные хозяйствующие субъекты.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302F6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BA0D6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BA0D6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E06B81" w:rsidRDefault="00E06B81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81">
              <w:rPr>
                <w:rFonts w:ascii="Times New Roman" w:hAnsi="Times New Roman"/>
                <w:sz w:val="24"/>
                <w:szCs w:val="24"/>
              </w:rPr>
              <w:t>Министр природных ресурсов и экологии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E06B81" w:rsidRDefault="00E06B81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81">
              <w:rPr>
                <w:rFonts w:ascii="Times New Roman" w:hAnsi="Times New Roman"/>
                <w:sz w:val="24"/>
                <w:szCs w:val="24"/>
              </w:rPr>
              <w:t>В.Ю. Лебедев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E06B81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81">
              <w:rPr>
                <w:rFonts w:ascii="Times New Roman" w:hAnsi="Times New Roman"/>
                <w:bCs/>
                <w:sz w:val="24"/>
                <w:szCs w:val="24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E06B81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E06B81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81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E06B81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E06B81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81">
              <w:rPr>
                <w:rFonts w:ascii="Times New Roman" w:hAnsi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4052DD" w:rsidRDefault="00BA0D6E">
      <w:bookmarkStart w:id="0" w:name="_GoBack"/>
      <w:bookmarkEnd w:id="0"/>
    </w:p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012A98"/>
    <w:rsid w:val="00302F64"/>
    <w:rsid w:val="004E7E7E"/>
    <w:rsid w:val="00613180"/>
    <w:rsid w:val="007137C7"/>
    <w:rsid w:val="00933FB7"/>
    <w:rsid w:val="009D5E55"/>
    <w:rsid w:val="00A259DC"/>
    <w:rsid w:val="00BA0D6E"/>
    <w:rsid w:val="00BA4F99"/>
    <w:rsid w:val="00BC2E14"/>
    <w:rsid w:val="00BE4996"/>
    <w:rsid w:val="00C1644B"/>
    <w:rsid w:val="00E06B81"/>
    <w:rsid w:val="00F04DC5"/>
    <w:rsid w:val="00F6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D05C"/>
  <w15:docId w15:val="{B0FEE669-F6A5-4ACE-A8EE-E74958D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137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59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7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7E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80&amp;date=08.12.2025" TargetMode="External"/><Relationship Id="rId4" Type="http://schemas.openxmlformats.org/officeDocument/2006/relationships/hyperlink" Target="https://orv.r-19.ru/rl/2026-05-14_63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Якунин</cp:lastModifiedBy>
  <cp:revision>3</cp:revision>
  <cp:lastPrinted>2026-05-29T05:31:00Z</cp:lastPrinted>
  <dcterms:created xsi:type="dcterms:W3CDTF">2026-05-29T05:34:00Z</dcterms:created>
  <dcterms:modified xsi:type="dcterms:W3CDTF">2026-05-29T07:26:00Z</dcterms:modified>
</cp:coreProperties>
</file>